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FB3FF" w14:textId="3EE27E88" w:rsidR="00A060BD" w:rsidRPr="00EA0A21" w:rsidRDefault="00647D77">
      <w:pPr>
        <w:pStyle w:val="Textkrper"/>
        <w:rPr>
          <w:rFonts w:ascii="ITC Symbol Std Medium" w:hAnsi="ITC Symbol Std Medium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1D04FF" wp14:editId="661F8E73">
                <wp:simplePos x="0" y="0"/>
                <wp:positionH relativeFrom="column">
                  <wp:posOffset>5156835</wp:posOffset>
                </wp:positionH>
                <wp:positionV relativeFrom="paragraph">
                  <wp:posOffset>-214630</wp:posOffset>
                </wp:positionV>
                <wp:extent cx="1457325" cy="914400"/>
                <wp:effectExtent l="0" t="0" r="9525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4F9C75" w14:textId="451FAAFE" w:rsidR="00647D77" w:rsidRDefault="00647D77">
                            <w:bookmarkStart w:id="0" w:name="_Hlk84319454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EFBA59" wp14:editId="09CCCDA4">
                                  <wp:extent cx="892810" cy="816610"/>
                                  <wp:effectExtent l="0" t="0" r="2540" b="2540"/>
                                  <wp:docPr id="1" name="image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1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2810" cy="816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D04FF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406.05pt;margin-top:-16.9pt;width:114.75pt;height:1in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" fillcolor="white [3201]" stroked="f" strokeweight=".5pt">
                <v:textbox>
                  <w:txbxContent>
                    <w:p w14:paraId="104F9C75" w14:textId="451FAAFE" w:rsidR="00647D77" w:rsidRDefault="00647D77">
                      <w:bookmarkStart w:id="1" w:name="_Hlk84319454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6AEFBA59" wp14:editId="09CCCDA4">
                            <wp:extent cx="892810" cy="816610"/>
                            <wp:effectExtent l="0" t="0" r="2540" b="2540"/>
                            <wp:docPr id="1" name="image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1.png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2810" cy="816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F09B0BB" wp14:editId="0266CA9E">
                <wp:simplePos x="0" y="0"/>
                <wp:positionH relativeFrom="margin">
                  <wp:align>left</wp:align>
                </wp:positionH>
                <wp:positionV relativeFrom="paragraph">
                  <wp:posOffset>193040</wp:posOffset>
                </wp:positionV>
                <wp:extent cx="5105400" cy="57150"/>
                <wp:effectExtent l="0" t="0" r="0" b="0"/>
                <wp:wrapTopAndBottom/>
                <wp:docPr id="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57150"/>
                        </a:xfrm>
                        <a:custGeom>
                          <a:avLst/>
                          <a:gdLst>
                            <a:gd name="T0" fmla="+- 0 1717 1717"/>
                            <a:gd name="T1" fmla="*/ T0 w 8618"/>
                            <a:gd name="T2" fmla="+- 0 10335 1717"/>
                            <a:gd name="T3" fmla="*/ T2 w 8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18">
                              <a:moveTo>
                                <a:pt x="0" y="0"/>
                              </a:moveTo>
                              <a:lnTo>
                                <a:pt x="8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2BF4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34A24" id="Freeform 7" o:spid="_x0000_s1026" style="position:absolute;margin-left:0;margin-top:15.2pt;width:402pt;height:4.5pt;z-index:-25165209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8618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" path="m,l8618,e" filled="f" strokecolor="#72bf44">
                <v:path arrowok="t" o:connecttype="custom" o:connectlocs="0,0;5105400,0" o:connectangles="0,0"/>
                <w10:wrap type="topAndBottom" anchorx="margin"/>
              </v:shape>
            </w:pict>
          </mc:Fallback>
        </mc:AlternateContent>
      </w:r>
    </w:p>
    <w:p w14:paraId="747CB3C6" w14:textId="28BDA4E7" w:rsidR="00647D77" w:rsidRPr="000A5D19" w:rsidRDefault="00647D77" w:rsidP="00647D77">
      <w:pPr>
        <w:pStyle w:val="Textkrper"/>
        <w:spacing w:line="20" w:lineRule="exact"/>
        <w:rPr>
          <w:rFonts w:ascii="Times New Roman"/>
          <w:sz w:val="2"/>
        </w:rPr>
      </w:pPr>
    </w:p>
    <w:p w14:paraId="00F9C8EE" w14:textId="7844FFA4" w:rsidR="00A060BD" w:rsidRDefault="00A060BD">
      <w:pPr>
        <w:pStyle w:val="Textkrper"/>
        <w:rPr>
          <w:rFonts w:ascii="ITC Symbol Std Medium" w:hAnsi="ITC Symbol Std Medium"/>
          <w:sz w:val="22"/>
          <w:szCs w:val="22"/>
        </w:rPr>
      </w:pPr>
    </w:p>
    <w:p w14:paraId="0C6C2125" w14:textId="77777777" w:rsidR="00647D77" w:rsidRPr="00EA0A21" w:rsidRDefault="00647D77">
      <w:pPr>
        <w:pStyle w:val="Textkrper"/>
        <w:rPr>
          <w:rFonts w:ascii="ITC Symbol Std Medium" w:hAnsi="ITC Symbol Std Medium"/>
          <w:sz w:val="22"/>
          <w:szCs w:val="22"/>
        </w:rPr>
      </w:pPr>
    </w:p>
    <w:p w14:paraId="76E35ECE" w14:textId="77777777" w:rsidR="00647D77" w:rsidRDefault="00647D77" w:rsidP="00647D77">
      <w:pPr>
        <w:jc w:val="both"/>
        <w:rPr>
          <w:rFonts w:ascii="Arial" w:hAnsi="Arial" w:cs="Arial"/>
          <w:sz w:val="14"/>
          <w:szCs w:val="14"/>
        </w:rPr>
      </w:pPr>
    </w:p>
    <w:p w14:paraId="5B61D38D" w14:textId="77777777" w:rsidR="00BB4C78" w:rsidRDefault="00BB4C78" w:rsidP="00647D77">
      <w:pPr>
        <w:jc w:val="both"/>
        <w:rPr>
          <w:rFonts w:ascii="Arial" w:hAnsi="Arial" w:cs="Arial"/>
          <w:sz w:val="14"/>
          <w:szCs w:val="14"/>
        </w:rPr>
      </w:pPr>
    </w:p>
    <w:p w14:paraId="683C061A" w14:textId="77777777" w:rsidR="00BB4C78" w:rsidRDefault="00BB4C78" w:rsidP="00647D77">
      <w:pPr>
        <w:jc w:val="both"/>
        <w:rPr>
          <w:rFonts w:ascii="Arial" w:hAnsi="Arial" w:cs="Arial"/>
          <w:sz w:val="14"/>
          <w:szCs w:val="14"/>
        </w:rPr>
      </w:pPr>
    </w:p>
    <w:p w14:paraId="112977C2" w14:textId="77777777" w:rsidR="00BB4C78" w:rsidRDefault="00BB4C78" w:rsidP="00647D77">
      <w:pPr>
        <w:jc w:val="both"/>
        <w:rPr>
          <w:rFonts w:ascii="Arial" w:hAnsi="Arial" w:cs="Arial"/>
          <w:sz w:val="14"/>
          <w:szCs w:val="14"/>
        </w:rPr>
      </w:pPr>
    </w:p>
    <w:p w14:paraId="031FE966" w14:textId="77777777" w:rsidR="00BB4C78" w:rsidRDefault="00BB4C78" w:rsidP="00647D77">
      <w:pPr>
        <w:jc w:val="both"/>
        <w:rPr>
          <w:rFonts w:ascii="Arial" w:hAnsi="Arial" w:cs="Arial"/>
          <w:sz w:val="14"/>
          <w:szCs w:val="14"/>
        </w:rPr>
      </w:pPr>
    </w:p>
    <w:p w14:paraId="7775DCAE" w14:textId="77777777" w:rsidR="00BB4C78" w:rsidRDefault="00BB4C78" w:rsidP="00647D77">
      <w:pPr>
        <w:jc w:val="both"/>
        <w:rPr>
          <w:rFonts w:ascii="Arial" w:hAnsi="Arial" w:cs="Arial"/>
          <w:sz w:val="14"/>
          <w:szCs w:val="14"/>
        </w:rPr>
      </w:pPr>
    </w:p>
    <w:p w14:paraId="0ACD0645" w14:textId="1D6A5F58" w:rsidR="003A7C2F" w:rsidRDefault="003A7C2F" w:rsidP="003A7C2F">
      <w:pPr>
        <w:pStyle w:val="Kopfzeile"/>
        <w:tabs>
          <w:tab w:val="clear" w:pos="4513"/>
        </w:tabs>
        <w:jc w:val="both"/>
        <w:rPr>
          <w:rFonts w:ascii="Arial" w:hAnsi="Arial" w:cs="Arial"/>
        </w:rPr>
      </w:pPr>
      <w:r w:rsidRPr="005C0421">
        <w:rPr>
          <w:rFonts w:ascii="Arial" w:hAnsi="Arial" w:cs="Arial"/>
        </w:rPr>
        <w:t xml:space="preserve">Die Altenhilfe St. Marien gGmbH ist ein katholischer Träger von Alten- und Pflegeheimen, der die langjährige Tradition der Altenhilfe der Pallottinerinnen in deren Sinne weiterführt. Am Standort Bergisch Gladbach betreibt der Träger die stationäre Einrichtung St. Josefshaus Refrath für 184 Bewohner/innen mit eingestreuten Kurzzeitpflegeplätzen. Des Weiteren wird eine Tagespflege für 16 Gäste betrieben. </w:t>
      </w:r>
    </w:p>
    <w:p w14:paraId="76762E93" w14:textId="77777777" w:rsidR="003A7C2F" w:rsidRPr="005C0421" w:rsidRDefault="003A7C2F" w:rsidP="003A7C2F">
      <w:pPr>
        <w:pStyle w:val="Kopfzeile"/>
        <w:tabs>
          <w:tab w:val="clear" w:pos="4513"/>
        </w:tabs>
        <w:jc w:val="both"/>
        <w:rPr>
          <w:rFonts w:ascii="Arial" w:hAnsi="Arial" w:cs="Arial"/>
        </w:rPr>
      </w:pPr>
    </w:p>
    <w:p w14:paraId="2EE5AF5F" w14:textId="77777777" w:rsidR="003A7C2F" w:rsidRDefault="003A7C2F" w:rsidP="003A7C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Zum nächstmöglichen Zeitpunkt </w:t>
      </w:r>
      <w:r w:rsidRPr="005C0421">
        <w:rPr>
          <w:rFonts w:ascii="Arial" w:hAnsi="Arial" w:cs="Arial"/>
        </w:rPr>
        <w:t xml:space="preserve">suchen wir </w:t>
      </w:r>
    </w:p>
    <w:p w14:paraId="3C858DA1" w14:textId="77777777" w:rsidR="003A7C2F" w:rsidRPr="005C0421" w:rsidRDefault="003A7C2F" w:rsidP="003A7C2F">
      <w:pPr>
        <w:rPr>
          <w:rFonts w:ascii="Arial" w:hAnsi="Arial" w:cs="Arial"/>
        </w:rPr>
      </w:pPr>
    </w:p>
    <w:p w14:paraId="6A972337" w14:textId="77777777" w:rsidR="003A7C2F" w:rsidRDefault="003A7C2F" w:rsidP="003A7C2F">
      <w:pPr>
        <w:jc w:val="center"/>
        <w:rPr>
          <w:rStyle w:val="Fett"/>
          <w:rFonts w:ascii="Arial" w:hAnsi="Arial" w:cs="Arial"/>
        </w:rPr>
      </w:pPr>
      <w:r w:rsidRPr="00AF5CB7">
        <w:rPr>
          <w:rStyle w:val="Fett"/>
          <w:rFonts w:ascii="Arial" w:hAnsi="Arial" w:cs="Arial"/>
        </w:rPr>
        <w:t>eine</w:t>
      </w:r>
      <w:r>
        <w:rPr>
          <w:rStyle w:val="Fett"/>
          <w:rFonts w:ascii="Arial" w:hAnsi="Arial" w:cs="Arial"/>
        </w:rPr>
        <w:t xml:space="preserve"> Betreuungskraft § 43b </w:t>
      </w:r>
      <w:r w:rsidRPr="005C0421">
        <w:rPr>
          <w:rStyle w:val="Fett"/>
          <w:rFonts w:ascii="Arial" w:hAnsi="Arial" w:cs="Arial"/>
        </w:rPr>
        <w:t>(w/m</w:t>
      </w:r>
      <w:r>
        <w:rPr>
          <w:rStyle w:val="Fett"/>
          <w:rFonts w:ascii="Arial" w:hAnsi="Arial" w:cs="Arial"/>
        </w:rPr>
        <w:t>/d</w:t>
      </w:r>
      <w:r w:rsidRPr="005C0421">
        <w:rPr>
          <w:rStyle w:val="Fett"/>
          <w:rFonts w:ascii="Arial" w:hAnsi="Arial" w:cs="Arial"/>
        </w:rPr>
        <w:t>)</w:t>
      </w:r>
      <w:r>
        <w:rPr>
          <w:rStyle w:val="Fett"/>
          <w:rFonts w:ascii="Arial" w:hAnsi="Arial" w:cs="Arial"/>
        </w:rPr>
        <w:t xml:space="preserve"> </w:t>
      </w:r>
    </w:p>
    <w:p w14:paraId="432EEAFE" w14:textId="77777777" w:rsidR="003A7C2F" w:rsidRDefault="003A7C2F" w:rsidP="003A7C2F">
      <w:pPr>
        <w:jc w:val="center"/>
        <w:rPr>
          <w:rStyle w:val="Fett"/>
          <w:rFonts w:ascii="Arial" w:hAnsi="Arial" w:cs="Arial"/>
        </w:rPr>
      </w:pPr>
      <w:r w:rsidRPr="00AF5CB7">
        <w:rPr>
          <w:rStyle w:val="Fett"/>
          <w:rFonts w:ascii="Arial" w:hAnsi="Arial" w:cs="Arial"/>
        </w:rPr>
        <w:t>in</w:t>
      </w:r>
      <w:r>
        <w:rPr>
          <w:rStyle w:val="Fett"/>
          <w:rFonts w:ascii="Arial" w:hAnsi="Arial" w:cs="Arial"/>
        </w:rPr>
        <w:t xml:space="preserve"> Teilzeit </w:t>
      </w:r>
    </w:p>
    <w:p w14:paraId="1C7C2B64" w14:textId="77777777" w:rsidR="00820697" w:rsidRDefault="00820697" w:rsidP="003A7C2F">
      <w:pPr>
        <w:jc w:val="center"/>
        <w:rPr>
          <w:rStyle w:val="Fett"/>
          <w:rFonts w:ascii="Arial" w:hAnsi="Arial" w:cs="Arial"/>
        </w:rPr>
      </w:pPr>
    </w:p>
    <w:p w14:paraId="30A18D4A" w14:textId="50F2B520" w:rsidR="00820697" w:rsidRDefault="00820697" w:rsidP="00820697">
      <w:pPr>
        <w:rPr>
          <w:rStyle w:val="Fett"/>
          <w:rFonts w:ascii="Arial" w:hAnsi="Arial" w:cs="Arial"/>
          <w:b w:val="0"/>
          <w:bCs w:val="0"/>
        </w:rPr>
      </w:pPr>
      <w:r>
        <w:rPr>
          <w:rStyle w:val="Fett"/>
          <w:rFonts w:ascii="Arial" w:hAnsi="Arial" w:cs="Arial"/>
          <w:b w:val="0"/>
          <w:bCs w:val="0"/>
        </w:rPr>
        <w:t xml:space="preserve">Ihre Aufgaben </w:t>
      </w:r>
      <w:r w:rsidR="004C1BAE">
        <w:rPr>
          <w:rStyle w:val="Fett"/>
          <w:rFonts w:ascii="Arial" w:hAnsi="Arial" w:cs="Arial"/>
          <w:b w:val="0"/>
          <w:bCs w:val="0"/>
        </w:rPr>
        <w:t xml:space="preserve">umfassen die </w:t>
      </w:r>
      <w:r>
        <w:rPr>
          <w:rStyle w:val="Fett"/>
          <w:rFonts w:ascii="Arial" w:hAnsi="Arial" w:cs="Arial"/>
          <w:b w:val="0"/>
          <w:bCs w:val="0"/>
        </w:rPr>
        <w:t>Betreuung, Begleitung und Aktivierung unserer Bewohner*innen. Demenziell erkrankten Bewohner*innen Orientierung und Sicherheit zu geben. Planung und Durchführung von Einzel- und Gruppenangeboten und deren Dokumentierung.</w:t>
      </w:r>
      <w:r w:rsidR="00381303">
        <w:rPr>
          <w:rStyle w:val="Fett"/>
          <w:rFonts w:ascii="Arial" w:hAnsi="Arial" w:cs="Arial"/>
          <w:b w:val="0"/>
          <w:bCs w:val="0"/>
        </w:rPr>
        <w:t xml:space="preserve"> Begleitung und Unterstützung von Angeboten der Fachkräfte und bei Festen des Jahreskreises. </w:t>
      </w:r>
    </w:p>
    <w:p w14:paraId="5AA58723" w14:textId="77777777" w:rsidR="00381303" w:rsidRDefault="00381303" w:rsidP="00820697">
      <w:pPr>
        <w:rPr>
          <w:rStyle w:val="Fett"/>
          <w:rFonts w:ascii="Arial" w:hAnsi="Arial" w:cs="Arial"/>
          <w:b w:val="0"/>
          <w:bCs w:val="0"/>
        </w:rPr>
      </w:pPr>
    </w:p>
    <w:p w14:paraId="7935E09A" w14:textId="28AE9073" w:rsidR="00381303" w:rsidRPr="00820697" w:rsidRDefault="00381303" w:rsidP="00820697">
      <w:pPr>
        <w:rPr>
          <w:rFonts w:ascii="Arial" w:hAnsi="Arial" w:cs="Arial"/>
        </w:rPr>
      </w:pPr>
      <w:r>
        <w:rPr>
          <w:rStyle w:val="Fett"/>
          <w:rFonts w:ascii="Arial" w:hAnsi="Arial" w:cs="Arial"/>
          <w:b w:val="0"/>
          <w:bCs w:val="0"/>
        </w:rPr>
        <w:t xml:space="preserve">Ihr Profil zeichnet sich durch die erforderliche Qualifizierung nach § 43b SGB XI, Teamfähigkeit und Flexibilität aus. </w:t>
      </w:r>
    </w:p>
    <w:p w14:paraId="79F9EF55" w14:textId="77777777" w:rsidR="003A7C2F" w:rsidRPr="005C0421" w:rsidRDefault="003A7C2F" w:rsidP="003A7C2F">
      <w:pPr>
        <w:rPr>
          <w:rFonts w:ascii="Arial" w:hAnsi="Arial" w:cs="Arial"/>
        </w:rPr>
      </w:pPr>
      <w:r w:rsidRPr="005C0421">
        <w:rPr>
          <w:rFonts w:ascii="Arial" w:hAnsi="Arial" w:cs="Arial"/>
        </w:rPr>
        <w:t xml:space="preserve">               </w:t>
      </w:r>
    </w:p>
    <w:p w14:paraId="5ED72204" w14:textId="4950A7BE" w:rsidR="003A7C2F" w:rsidRDefault="003A7C2F" w:rsidP="003A7C2F">
      <w:pPr>
        <w:rPr>
          <w:rFonts w:ascii="Arial" w:hAnsi="Arial" w:cs="Arial"/>
        </w:rPr>
      </w:pPr>
      <w:r>
        <w:rPr>
          <w:rFonts w:ascii="Arial" w:hAnsi="Arial" w:cs="Arial"/>
        </w:rPr>
        <w:t>Wir bieten Ihnen eine gute Einarbeitung durch fachkundige Mitarbeiter*innen, eine abwechslungsreiche</w:t>
      </w:r>
      <w:r w:rsidR="004C1BAE">
        <w:rPr>
          <w:rFonts w:ascii="Arial" w:hAnsi="Arial" w:cs="Arial"/>
        </w:rPr>
        <w:t>, vielseitige</w:t>
      </w:r>
      <w:r>
        <w:rPr>
          <w:rFonts w:ascii="Arial" w:hAnsi="Arial" w:cs="Arial"/>
        </w:rPr>
        <w:t xml:space="preserve"> Tätigkeit und die Teilnahme an Fort- und Weiterbildungen. Die Vergütung erfolgt nach den Arbeitsvertraglichen Richtlinien der Caritas (AVR) mit einer zusätzlichen Altersversorgung. Nach Vereinbarung ist die Nutzung eines </w:t>
      </w:r>
      <w:proofErr w:type="spellStart"/>
      <w:r>
        <w:rPr>
          <w:rFonts w:ascii="Arial" w:hAnsi="Arial" w:cs="Arial"/>
        </w:rPr>
        <w:t>JobRad</w:t>
      </w:r>
      <w:proofErr w:type="spellEnd"/>
      <w:r>
        <w:rPr>
          <w:rFonts w:ascii="Arial" w:hAnsi="Arial" w:cs="Arial"/>
        </w:rPr>
        <w:t xml:space="preserve"> möglich.</w:t>
      </w:r>
    </w:p>
    <w:p w14:paraId="7E40D8C1" w14:textId="77777777" w:rsidR="003A7C2F" w:rsidRDefault="003A7C2F" w:rsidP="003A7C2F">
      <w:pPr>
        <w:rPr>
          <w:rFonts w:ascii="Arial" w:hAnsi="Arial" w:cs="Arial"/>
        </w:rPr>
      </w:pPr>
    </w:p>
    <w:p w14:paraId="18C85422" w14:textId="2AC33238" w:rsidR="003A7C2F" w:rsidRPr="00EE7057" w:rsidRDefault="003A7C2F" w:rsidP="003A7C2F">
      <w:pPr>
        <w:rPr>
          <w:rFonts w:ascii="Arial" w:hAnsi="Arial" w:cs="Arial"/>
        </w:rPr>
      </w:pPr>
      <w:r w:rsidRPr="005C0421">
        <w:rPr>
          <w:rFonts w:ascii="Arial" w:hAnsi="Arial" w:cs="Arial"/>
        </w:rPr>
        <w:t xml:space="preserve">Wenn wir Ihr Interesse geweckt haben, steht Ihnen </w:t>
      </w:r>
      <w:r>
        <w:rPr>
          <w:rFonts w:ascii="Arial" w:hAnsi="Arial" w:cs="Arial"/>
        </w:rPr>
        <w:t xml:space="preserve">Frau Elke Sikora </w:t>
      </w:r>
      <w:r w:rsidRPr="005C0421">
        <w:rPr>
          <w:rFonts w:ascii="Arial" w:hAnsi="Arial" w:cs="Arial"/>
        </w:rPr>
        <w:t>unter der Rufnummer 02204/47</w:t>
      </w:r>
      <w:r>
        <w:rPr>
          <w:rFonts w:ascii="Arial" w:hAnsi="Arial" w:cs="Arial"/>
        </w:rPr>
        <w:t>-</w:t>
      </w:r>
      <w:r w:rsidRPr="005C0421">
        <w:rPr>
          <w:rFonts w:ascii="Arial" w:hAnsi="Arial" w:cs="Arial"/>
        </w:rPr>
        <w:t>1</w:t>
      </w:r>
      <w:r>
        <w:rPr>
          <w:rFonts w:ascii="Arial" w:hAnsi="Arial" w:cs="Arial"/>
        </w:rPr>
        <w:t>205</w:t>
      </w:r>
      <w:r w:rsidRPr="005C0421">
        <w:rPr>
          <w:rFonts w:ascii="Arial" w:hAnsi="Arial" w:cs="Arial"/>
        </w:rPr>
        <w:t xml:space="preserve"> für weitere Auskünfte gerne zur Verfügung. Ihre Bewerbung richten Sie bitte an: </w:t>
      </w:r>
      <w:r w:rsidRPr="005C0421">
        <w:rPr>
          <w:rStyle w:val="Fett"/>
          <w:rFonts w:ascii="Arial" w:hAnsi="Arial" w:cs="Arial"/>
        </w:rPr>
        <w:t xml:space="preserve">St. Josefshaus Refrath, </w:t>
      </w:r>
      <w:proofErr w:type="spellStart"/>
      <w:r w:rsidRPr="005C0421">
        <w:rPr>
          <w:rStyle w:val="Fett"/>
          <w:rFonts w:ascii="Arial" w:hAnsi="Arial" w:cs="Arial"/>
        </w:rPr>
        <w:t>Junkersgut</w:t>
      </w:r>
      <w:proofErr w:type="spellEnd"/>
      <w:r w:rsidRPr="005C0421">
        <w:rPr>
          <w:rStyle w:val="Fett"/>
          <w:rFonts w:ascii="Arial" w:hAnsi="Arial" w:cs="Arial"/>
        </w:rPr>
        <w:t xml:space="preserve"> 10 - 14, 51427 Bergisch Gladbach Refrath</w:t>
      </w:r>
      <w:r w:rsidRPr="005C0421">
        <w:rPr>
          <w:rFonts w:ascii="Arial" w:hAnsi="Arial" w:cs="Arial"/>
        </w:rPr>
        <w:t xml:space="preserve"> oder</w:t>
      </w:r>
      <w:r w:rsidRPr="00F86336">
        <w:rPr>
          <w:rFonts w:ascii="Arial" w:hAnsi="Arial" w:cs="Arial"/>
        </w:rPr>
        <w:t xml:space="preserve"> </w:t>
      </w:r>
      <w:hyperlink r:id="rId8" w:history="1">
        <w:r w:rsidRPr="00A23740">
          <w:rPr>
            <w:rStyle w:val="Hyperlink"/>
            <w:rFonts w:ascii="Arial" w:hAnsi="Arial" w:cs="Arial"/>
          </w:rPr>
          <w:t>e.sikora@stjosefshaus.org</w:t>
        </w:r>
      </w:hyperlink>
      <w:r>
        <w:rPr>
          <w:rStyle w:val="Hyperlink"/>
          <w:rFonts w:ascii="Arial" w:hAnsi="Arial" w:cs="Arial"/>
        </w:rPr>
        <w:t xml:space="preserve">. </w:t>
      </w:r>
    </w:p>
    <w:p w14:paraId="5850651B" w14:textId="77777777" w:rsidR="003A7C2F" w:rsidRPr="002910FD" w:rsidRDefault="003A7C2F" w:rsidP="003A7C2F">
      <w:pPr>
        <w:pStyle w:val="Textkrper"/>
        <w:rPr>
          <w:rFonts w:ascii="ITC Symbol Std Medium" w:hAnsi="ITC Symbol Std Medium"/>
          <w:sz w:val="22"/>
          <w:szCs w:val="22"/>
        </w:rPr>
      </w:pPr>
    </w:p>
    <w:p w14:paraId="1F43A4F6" w14:textId="77777777" w:rsidR="003A7C2F" w:rsidRPr="002910FD" w:rsidRDefault="003A7C2F" w:rsidP="003A7C2F">
      <w:pPr>
        <w:pStyle w:val="Textkrper"/>
        <w:rPr>
          <w:rFonts w:ascii="ITC Symbol Std Medium" w:hAnsi="ITC Symbol Std Medium"/>
          <w:sz w:val="22"/>
          <w:szCs w:val="22"/>
        </w:rPr>
      </w:pPr>
    </w:p>
    <w:p w14:paraId="011C3748" w14:textId="77777777" w:rsidR="003A7C2F" w:rsidRPr="002910FD" w:rsidRDefault="003A7C2F" w:rsidP="003A7C2F">
      <w:pPr>
        <w:pStyle w:val="Textkrper"/>
        <w:rPr>
          <w:rFonts w:ascii="ITC Symbol Std Medium" w:hAnsi="ITC Symbol Std Medium"/>
          <w:sz w:val="22"/>
          <w:szCs w:val="22"/>
        </w:rPr>
      </w:pPr>
    </w:p>
    <w:p w14:paraId="32816454" w14:textId="77777777" w:rsidR="003A7C2F" w:rsidRPr="002910FD" w:rsidRDefault="003A7C2F" w:rsidP="003A7C2F">
      <w:pPr>
        <w:pStyle w:val="Textkrper"/>
        <w:rPr>
          <w:rFonts w:ascii="ITC Symbol Std Medium" w:hAnsi="ITC Symbol Std Medium"/>
          <w:sz w:val="22"/>
          <w:szCs w:val="22"/>
        </w:rPr>
      </w:pPr>
    </w:p>
    <w:p w14:paraId="28F2B393" w14:textId="77777777" w:rsidR="003A7C2F" w:rsidRPr="002910FD" w:rsidRDefault="003A7C2F" w:rsidP="003A7C2F">
      <w:pPr>
        <w:pStyle w:val="Textkrper"/>
        <w:rPr>
          <w:rFonts w:ascii="ITC Symbol Std Medium" w:hAnsi="ITC Symbol Std Medium"/>
          <w:sz w:val="22"/>
          <w:szCs w:val="22"/>
        </w:rPr>
      </w:pPr>
    </w:p>
    <w:p w14:paraId="01DFD134" w14:textId="77777777" w:rsidR="003A7C2F" w:rsidRPr="002910FD" w:rsidRDefault="003A7C2F" w:rsidP="003A7C2F">
      <w:pPr>
        <w:pStyle w:val="Textkrper"/>
        <w:rPr>
          <w:rFonts w:ascii="ITC Symbol Std Medium" w:hAnsi="ITC Symbol Std Medium"/>
          <w:sz w:val="22"/>
          <w:szCs w:val="22"/>
        </w:rPr>
      </w:pPr>
    </w:p>
    <w:p w14:paraId="02697BF8" w14:textId="77777777" w:rsidR="003A7C2F" w:rsidRPr="002910FD" w:rsidRDefault="003A7C2F" w:rsidP="003A7C2F">
      <w:pPr>
        <w:pStyle w:val="Textkrper"/>
        <w:rPr>
          <w:rFonts w:ascii="ITC Symbol Std Medium" w:hAnsi="ITC Symbol Std Medium"/>
          <w:sz w:val="22"/>
          <w:szCs w:val="22"/>
        </w:rPr>
      </w:pPr>
    </w:p>
    <w:p w14:paraId="23C57A2E" w14:textId="77777777" w:rsidR="003A7C2F" w:rsidRPr="002910FD" w:rsidRDefault="003A7C2F" w:rsidP="003A7C2F">
      <w:pPr>
        <w:pStyle w:val="Textkrper"/>
        <w:rPr>
          <w:rFonts w:ascii="ITC Symbol Std Medium" w:hAnsi="ITC Symbol Std Medium"/>
          <w:sz w:val="22"/>
          <w:szCs w:val="22"/>
        </w:rPr>
      </w:pPr>
    </w:p>
    <w:p w14:paraId="69ECF575" w14:textId="77777777" w:rsidR="003A7C2F" w:rsidRDefault="003A7C2F" w:rsidP="003A7C2F">
      <w:pPr>
        <w:pStyle w:val="Textkrper"/>
        <w:rPr>
          <w:rFonts w:ascii="Times New Roman"/>
          <w:sz w:val="20"/>
        </w:rPr>
      </w:pPr>
    </w:p>
    <w:p w14:paraId="429173A4" w14:textId="77777777" w:rsidR="003A7C2F" w:rsidRDefault="003A7C2F" w:rsidP="003A7C2F">
      <w:pPr>
        <w:pStyle w:val="Textkrper"/>
        <w:rPr>
          <w:rFonts w:ascii="Times New Roman"/>
          <w:sz w:val="20"/>
        </w:rPr>
      </w:pPr>
    </w:p>
    <w:p w14:paraId="610E2C8C" w14:textId="77777777" w:rsidR="003A7C2F" w:rsidRDefault="003A7C2F" w:rsidP="003A7C2F">
      <w:pPr>
        <w:pStyle w:val="Textkrper"/>
        <w:spacing w:line="20" w:lineRule="exact"/>
        <w:ind w:left="-683"/>
        <w:rPr>
          <w:rFonts w:ascii="Times New Roman"/>
          <w:sz w:val="2"/>
        </w:rPr>
      </w:pPr>
    </w:p>
    <w:p w14:paraId="77CFEC1E" w14:textId="77777777" w:rsidR="003A7C2F" w:rsidRPr="00B16F8F" w:rsidRDefault="003A7C2F" w:rsidP="003A7C2F"/>
    <w:p w14:paraId="3BFB4096" w14:textId="77777777" w:rsidR="0072111C" w:rsidRPr="00007712" w:rsidRDefault="0072111C" w:rsidP="00647D77">
      <w:pPr>
        <w:jc w:val="both"/>
        <w:rPr>
          <w:rFonts w:ascii="Arial" w:hAnsi="Arial" w:cs="Arial"/>
        </w:rPr>
      </w:pPr>
    </w:p>
    <w:sectPr w:rsidR="0072111C" w:rsidRPr="00007712" w:rsidSect="00647D77">
      <w:headerReference w:type="default" r:id="rId9"/>
      <w:footerReference w:type="default" r:id="rId10"/>
      <w:type w:val="continuous"/>
      <w:pgSz w:w="11907" w:h="16840" w:code="9"/>
      <w:pgMar w:top="284" w:right="567" w:bottom="1134" w:left="1134" w:header="45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0A878" w14:textId="77777777" w:rsidR="00247CB7" w:rsidRDefault="00247CB7" w:rsidP="00144E3F">
      <w:r>
        <w:separator/>
      </w:r>
    </w:p>
  </w:endnote>
  <w:endnote w:type="continuationSeparator" w:id="0">
    <w:p w14:paraId="5065AF8C" w14:textId="77777777" w:rsidR="00247CB7" w:rsidRDefault="00247CB7" w:rsidP="0014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ITC Symbol Std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49340" w14:textId="557F9EE4" w:rsidR="000A5D19" w:rsidRDefault="000A5D19" w:rsidP="008B6CFE">
    <w:pPr>
      <w:pStyle w:val="Fuzeile"/>
      <w:jc w:val="center"/>
    </w:pPr>
    <w:r>
      <w:rPr>
        <w:rFonts w:ascii="ITC Symbol Std Medium" w:hAnsi="ITC Symbol Std Medium"/>
        <w:sz w:val="14"/>
        <w:szCs w:val="14"/>
      </w:rPr>
      <w:t xml:space="preserve">Rechtsträger: Altenhilfe St. Marien gGmbH </w:t>
    </w:r>
    <w:r>
      <w:rPr>
        <w:rFonts w:ascii="Arial" w:hAnsi="Arial" w:cs="Arial"/>
        <w:sz w:val="14"/>
        <w:szCs w:val="14"/>
      </w:rPr>
      <w:t>●</w:t>
    </w:r>
    <w:r>
      <w:rPr>
        <w:rFonts w:ascii="ITC Symbol Std Medium" w:hAnsi="ITC Symbol Std Medium"/>
        <w:sz w:val="14"/>
        <w:szCs w:val="14"/>
      </w:rPr>
      <w:t xml:space="preserve"> Weilburger Str. 5</w:t>
    </w:r>
    <w:r w:rsidR="00820D8C">
      <w:rPr>
        <w:rFonts w:ascii="ITC Symbol Std Medium" w:hAnsi="ITC Symbol Std Medium"/>
        <w:sz w:val="14"/>
        <w:szCs w:val="14"/>
      </w:rPr>
      <w:t>b</w:t>
    </w:r>
    <w:r>
      <w:rPr>
        <w:rFonts w:ascii="ITC Symbol Std Medium" w:hAnsi="ITC Symbol Std Medium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●</w:t>
    </w:r>
    <w:r>
      <w:rPr>
        <w:rFonts w:ascii="ITC Symbol Std Medium" w:hAnsi="ITC Symbol Std Medium"/>
        <w:sz w:val="14"/>
        <w:szCs w:val="14"/>
      </w:rPr>
      <w:t xml:space="preserve"> 65549 Limburg </w:t>
    </w:r>
    <w:r>
      <w:rPr>
        <w:rFonts w:ascii="Arial" w:hAnsi="Arial" w:cs="Arial"/>
        <w:sz w:val="14"/>
        <w:szCs w:val="14"/>
      </w:rPr>
      <w:t>●</w:t>
    </w:r>
    <w:r>
      <w:rPr>
        <w:rFonts w:ascii="ITC Symbol Std Medium" w:hAnsi="ITC Symbol Std Medium"/>
        <w:sz w:val="14"/>
        <w:szCs w:val="14"/>
      </w:rPr>
      <w:t xml:space="preserve"> Geschäftsführung: Andréa Kaib, Ana Schmidt</w:t>
    </w:r>
  </w:p>
  <w:p w14:paraId="3CD1AE48" w14:textId="32E51A30" w:rsidR="000A5D19" w:rsidRDefault="000A5D19" w:rsidP="008B6CFE">
    <w:pPr>
      <w:pStyle w:val="Fuzeile"/>
      <w:jc w:val="center"/>
    </w:pPr>
    <w:r>
      <w:rPr>
        <w:rFonts w:ascii="ITC Symbol Std Medium" w:hAnsi="ITC Symbol Std Medium"/>
        <w:sz w:val="14"/>
        <w:szCs w:val="14"/>
      </w:rPr>
      <w:t>Amtsgericht Limburg HRB 3510</w:t>
    </w:r>
  </w:p>
  <w:p w14:paraId="52783E2C" w14:textId="6976F116" w:rsidR="000A5D19" w:rsidRDefault="000A5D19" w:rsidP="008B6CFE">
    <w:pPr>
      <w:pStyle w:val="Fuzeile"/>
      <w:jc w:val="center"/>
    </w:pPr>
    <w:r>
      <w:rPr>
        <w:rFonts w:ascii="ITC Symbol Std Medium" w:hAnsi="ITC Symbol Std Medium"/>
        <w:sz w:val="14"/>
        <w:szCs w:val="14"/>
      </w:rPr>
      <w:t xml:space="preserve">Bankverbindung: KSK </w:t>
    </w:r>
    <w:r w:rsidR="00AE2716">
      <w:rPr>
        <w:rFonts w:ascii="ITC Symbol Std Medium" w:hAnsi="ITC Symbol Std Medium"/>
        <w:sz w:val="14"/>
        <w:szCs w:val="14"/>
      </w:rPr>
      <w:t xml:space="preserve">Köln </w:t>
    </w:r>
    <w:r>
      <w:rPr>
        <w:rFonts w:ascii="Arial" w:hAnsi="Arial" w:cs="Arial"/>
        <w:sz w:val="14"/>
        <w:szCs w:val="14"/>
      </w:rPr>
      <w:t>●</w:t>
    </w:r>
    <w:r>
      <w:rPr>
        <w:rFonts w:ascii="ITC Symbol Std Medium" w:hAnsi="ITC Symbol Std Medium"/>
        <w:sz w:val="14"/>
        <w:szCs w:val="14"/>
      </w:rPr>
      <w:t xml:space="preserve"> IBAN: DE93 3705 0299 0313 0010 55 </w:t>
    </w:r>
    <w:r>
      <w:rPr>
        <w:rFonts w:ascii="Arial" w:hAnsi="Arial" w:cs="Arial"/>
        <w:sz w:val="14"/>
        <w:szCs w:val="14"/>
      </w:rPr>
      <w:t>●</w:t>
    </w:r>
    <w:r>
      <w:rPr>
        <w:rFonts w:ascii="ITC Symbol Std Medium" w:hAnsi="ITC Symbol Std Medium"/>
        <w:sz w:val="14"/>
        <w:szCs w:val="14"/>
      </w:rPr>
      <w:t xml:space="preserve"> BIC: COKSDE33XX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DC4CB" w14:textId="77777777" w:rsidR="00247CB7" w:rsidRDefault="00247CB7" w:rsidP="00144E3F">
      <w:r>
        <w:separator/>
      </w:r>
    </w:p>
  </w:footnote>
  <w:footnote w:type="continuationSeparator" w:id="0">
    <w:p w14:paraId="0F6A2E8B" w14:textId="77777777" w:rsidR="00247CB7" w:rsidRDefault="00247CB7" w:rsidP="00144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1309C" w14:textId="3A36043C" w:rsidR="002A7511" w:rsidRDefault="002A7511" w:rsidP="00AE2716">
    <w:pPr>
      <w:pStyle w:val="Kopfzeile"/>
    </w:pPr>
    <w:r>
      <w:rPr>
        <w:rFonts w:ascii="ITC Symbol Std Medium" w:hAnsi="ITC Symbol Std Medium"/>
        <w:b/>
        <w:bCs/>
        <w:sz w:val="32"/>
        <w:szCs w:val="32"/>
      </w:rPr>
      <w:t xml:space="preserve"> </w:t>
    </w:r>
    <w:r w:rsidR="00AE2716">
      <w:rPr>
        <w:rFonts w:ascii="ITC Symbol Std Medium" w:hAnsi="ITC Symbol Std Medium"/>
        <w:b/>
        <w:bCs/>
        <w:sz w:val="32"/>
        <w:szCs w:val="32"/>
      </w:rPr>
      <w:t>Altenhilfe St. Marien gGmbH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9219B"/>
    <w:multiLevelType w:val="multilevel"/>
    <w:tmpl w:val="BB1A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E0D18"/>
    <w:multiLevelType w:val="hybridMultilevel"/>
    <w:tmpl w:val="12104B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F3AF0"/>
    <w:multiLevelType w:val="multilevel"/>
    <w:tmpl w:val="8F64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F74162"/>
    <w:multiLevelType w:val="multilevel"/>
    <w:tmpl w:val="1C34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400EAA"/>
    <w:multiLevelType w:val="hybridMultilevel"/>
    <w:tmpl w:val="AA04E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828EF"/>
    <w:multiLevelType w:val="multilevel"/>
    <w:tmpl w:val="045C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480EE2"/>
    <w:multiLevelType w:val="hybridMultilevel"/>
    <w:tmpl w:val="31642C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355355">
    <w:abstractNumId w:val="3"/>
  </w:num>
  <w:num w:numId="2" w16cid:durableId="1690568555">
    <w:abstractNumId w:val="4"/>
  </w:num>
  <w:num w:numId="3" w16cid:durableId="1218854716">
    <w:abstractNumId w:val="5"/>
  </w:num>
  <w:num w:numId="4" w16cid:durableId="1715810677">
    <w:abstractNumId w:val="2"/>
  </w:num>
  <w:num w:numId="5" w16cid:durableId="1675186656">
    <w:abstractNumId w:val="0"/>
  </w:num>
  <w:num w:numId="6" w16cid:durableId="1035617514">
    <w:abstractNumId w:val="6"/>
  </w:num>
  <w:num w:numId="7" w16cid:durableId="2079013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BD"/>
    <w:rsid w:val="00007712"/>
    <w:rsid w:val="00015423"/>
    <w:rsid w:val="000727B8"/>
    <w:rsid w:val="000971D8"/>
    <w:rsid w:val="000A5D19"/>
    <w:rsid w:val="000B7B3D"/>
    <w:rsid w:val="000C678D"/>
    <w:rsid w:val="00144E3F"/>
    <w:rsid w:val="001811A0"/>
    <w:rsid w:val="001D27C3"/>
    <w:rsid w:val="00220F37"/>
    <w:rsid w:val="00247CB7"/>
    <w:rsid w:val="002A7511"/>
    <w:rsid w:val="0030159C"/>
    <w:rsid w:val="00317BE5"/>
    <w:rsid w:val="003759E4"/>
    <w:rsid w:val="00381303"/>
    <w:rsid w:val="003A7C2F"/>
    <w:rsid w:val="003C07B9"/>
    <w:rsid w:val="00452EBA"/>
    <w:rsid w:val="00494455"/>
    <w:rsid w:val="004C1BAE"/>
    <w:rsid w:val="00506965"/>
    <w:rsid w:val="0055543B"/>
    <w:rsid w:val="005E24D1"/>
    <w:rsid w:val="005F635C"/>
    <w:rsid w:val="00600595"/>
    <w:rsid w:val="00616EC6"/>
    <w:rsid w:val="00647D77"/>
    <w:rsid w:val="006B6EB2"/>
    <w:rsid w:val="006E4A1D"/>
    <w:rsid w:val="0072111C"/>
    <w:rsid w:val="00820697"/>
    <w:rsid w:val="00820D8C"/>
    <w:rsid w:val="008B6CFE"/>
    <w:rsid w:val="009520A0"/>
    <w:rsid w:val="00982F33"/>
    <w:rsid w:val="00A060BD"/>
    <w:rsid w:val="00A46B0F"/>
    <w:rsid w:val="00A64E2D"/>
    <w:rsid w:val="00AE2716"/>
    <w:rsid w:val="00B755F3"/>
    <w:rsid w:val="00BB4C78"/>
    <w:rsid w:val="00C530DF"/>
    <w:rsid w:val="00C71C20"/>
    <w:rsid w:val="00CB51C2"/>
    <w:rsid w:val="00D4353A"/>
    <w:rsid w:val="00D5626D"/>
    <w:rsid w:val="00DA1E80"/>
    <w:rsid w:val="00DE4A0C"/>
    <w:rsid w:val="00E011F2"/>
    <w:rsid w:val="00E148C4"/>
    <w:rsid w:val="00E626F0"/>
    <w:rsid w:val="00EA0A21"/>
    <w:rsid w:val="00EB477A"/>
    <w:rsid w:val="00F31772"/>
    <w:rsid w:val="00F7228B"/>
    <w:rsid w:val="00FB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3F59E"/>
  <w15:docId w15:val="{4B8F2527-F7B0-4DDC-92CC-820C488E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Palatino Linotype" w:eastAsia="Palatino Linotype" w:hAnsi="Palatino Linotype" w:cs="Palatino Linotype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2"/>
      <w:szCs w:val="12"/>
    </w:rPr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aliases w:val=" Char"/>
    <w:basedOn w:val="Standard"/>
    <w:link w:val="KopfzeileZchn"/>
    <w:unhideWhenUsed/>
    <w:rsid w:val="002A7511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aliases w:val=" Char Zchn"/>
    <w:basedOn w:val="Absatz-Standardschriftart"/>
    <w:link w:val="Kopfzeile"/>
    <w:rsid w:val="002A7511"/>
    <w:rPr>
      <w:rFonts w:ascii="Palatino Linotype" w:eastAsia="Palatino Linotype" w:hAnsi="Palatino Linotype" w:cs="Palatino Linotype"/>
      <w:lang w:val="de-DE" w:eastAsia="de-DE" w:bidi="de-DE"/>
    </w:rPr>
  </w:style>
  <w:style w:type="paragraph" w:styleId="Fuzeile">
    <w:name w:val="footer"/>
    <w:basedOn w:val="Standard"/>
    <w:link w:val="FuzeileZchn"/>
    <w:unhideWhenUsed/>
    <w:rsid w:val="002A7511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A7511"/>
    <w:rPr>
      <w:rFonts w:ascii="Palatino Linotype" w:eastAsia="Palatino Linotype" w:hAnsi="Palatino Linotype" w:cs="Palatino Linotype"/>
      <w:lang w:val="de-DE" w:eastAsia="de-DE" w:bidi="de-DE"/>
    </w:rPr>
  </w:style>
  <w:style w:type="character" w:styleId="Hyperlink">
    <w:name w:val="Hyperlink"/>
    <w:basedOn w:val="Absatz-Standardschriftart"/>
    <w:rsid w:val="002A7511"/>
    <w:rPr>
      <w:color w:val="0563C1"/>
      <w:u w:val="single"/>
    </w:rPr>
  </w:style>
  <w:style w:type="character" w:styleId="Fett">
    <w:name w:val="Strong"/>
    <w:basedOn w:val="Absatz-Standardschriftart"/>
    <w:uiPriority w:val="22"/>
    <w:qFormat/>
    <w:rsid w:val="00647D77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71D8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6B6E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Absatz-Standardschriftart"/>
    <w:rsid w:val="006B6EB2"/>
  </w:style>
  <w:style w:type="character" w:customStyle="1" w:styleId="eop">
    <w:name w:val="eop"/>
    <w:basedOn w:val="Absatz-Standardschriftart"/>
    <w:rsid w:val="006B6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sikora@stjosefshau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Asselborn, Monika</dc:creator>
  <cp:lastModifiedBy>Elke Sikora</cp:lastModifiedBy>
  <cp:revision>2</cp:revision>
  <cp:lastPrinted>2024-07-03T11:21:00Z</cp:lastPrinted>
  <dcterms:created xsi:type="dcterms:W3CDTF">2024-08-28T10:48:00Z</dcterms:created>
  <dcterms:modified xsi:type="dcterms:W3CDTF">2024-08-28T10:48:00Z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2021-08-04T00:00:00Z</vt:filetime>
  </property>
</Properties>
</file>